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0A5" w:rsidRDefault="009410A5" w:rsidP="009410A5">
      <w:pPr>
        <w:rPr>
          <w:sz w:val="40"/>
          <w:szCs w:val="40"/>
        </w:rPr>
      </w:pPr>
      <w:r>
        <w:rPr>
          <w:sz w:val="40"/>
          <w:szCs w:val="40"/>
        </w:rPr>
        <w:t>Студенты 304 группы посмотрели и обсудили фильм «Александр». В ходе проведения классного часа, ребята высказались, что мере взросления  они  становится более  свободными в выборе решений. Одновременно возрастает ответственность,  потому что возможность строить свою жизнь, означает дисциплину, поступки. Ответственност</w:t>
      </w:r>
      <w:proofErr w:type="gramStart"/>
      <w:r>
        <w:rPr>
          <w:sz w:val="40"/>
          <w:szCs w:val="40"/>
        </w:rPr>
        <w:t>ь-</w:t>
      </w:r>
      <w:proofErr w:type="gramEnd"/>
      <w:r>
        <w:rPr>
          <w:sz w:val="40"/>
          <w:szCs w:val="40"/>
        </w:rPr>
        <w:t xml:space="preserve"> это взрослость, сила, уверенность.  Проявлять эти качества нужно с раннего детства. После обсуждения фильма, был призыв  пойти и помощь  людям, которые нуждаются в помощи. Ребята  активно включились в  волонтерскую работу: выполняли заявки по доставке медикаментов жителям райцентра, занимались настройкой  электрических приборов, помогали с уборкой снега ветеранам.</w:t>
      </w:r>
    </w:p>
    <w:p w:rsidR="00B611BA" w:rsidRDefault="00B611BA">
      <w:bookmarkStart w:id="0" w:name="_GoBack"/>
      <w:bookmarkEnd w:id="0"/>
    </w:p>
    <w:p w:rsidR="00831218" w:rsidRDefault="00831218" w:rsidP="00831218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544AC16" wp14:editId="168AAC8C">
            <wp:extent cx="5940425" cy="4738793"/>
            <wp:effectExtent l="0" t="0" r="3175" b="5080"/>
            <wp:docPr id="1" name="Рисунок 1" descr="https://sun9-3.userapi.com/impg/w4wLFesEr96nbRBT6LRoKOfwutp1fTDzZoBYHw/F4yWtghOY44.jpg?size=1280x1021&amp;quality=96&amp;sign=8492d40ff18ada61c7863657a8d926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w4wLFesEr96nbRBT6LRoKOfwutp1fTDzZoBYHw/F4yWtghOY44.jpg?size=1280x1021&amp;quality=96&amp;sign=8492d40ff18ada61c7863657a8d9265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18" w:rsidRDefault="00831218" w:rsidP="00831218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10A478E" wp14:editId="6268047A">
            <wp:extent cx="5940425" cy="7565373"/>
            <wp:effectExtent l="0" t="0" r="3175" b="0"/>
            <wp:docPr id="2" name="Рисунок 2" descr="https://sun9-74.userapi.com/impg/aaqxMqX-RmQjcq_M94VV_SHa1fu7OxgApnvxPw/TX7mQ2_j-K4.jpg?size=641x816&amp;quality=96&amp;sign=68cc98c046e0e25afe56899aab4fcc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aaqxMqX-RmQjcq_M94VV_SHa1fu7OxgApnvxPw/TX7mQ2_j-K4.jpg?size=641x816&amp;quality=96&amp;sign=68cc98c046e0e25afe56899aab4fcc4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18" w:rsidRDefault="00831218" w:rsidP="00831218">
      <w:pPr>
        <w:rPr>
          <w:sz w:val="40"/>
          <w:szCs w:val="40"/>
        </w:rPr>
      </w:pPr>
    </w:p>
    <w:p w:rsidR="00831218" w:rsidRDefault="00831218" w:rsidP="00831218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B8099C1" wp14:editId="1F976E5C">
            <wp:extent cx="5940425" cy="9457997"/>
            <wp:effectExtent l="0" t="0" r="3175" b="0"/>
            <wp:docPr id="3" name="Рисунок 3" descr="https://sun9-50.userapi.com/impg/xMEpRQqhPCbXJ0UjXMBr4srZA05LaciFtfLU_A/5I9094CReNs.jpg?size=679x1080&amp;quality=96&amp;sign=8057d7a8424154c7f4c6f73f9b1171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g/xMEpRQqhPCbXJ0UjXMBr4srZA05LaciFtfLU_A/5I9094CReNs.jpg?size=679x1080&amp;quality=96&amp;sign=8057d7a8424154c7f4c6f73f9b11715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18" w:rsidRDefault="00831218" w:rsidP="00831218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F7192D2" wp14:editId="131A3C23">
            <wp:extent cx="5940425" cy="7722852"/>
            <wp:effectExtent l="0" t="0" r="3175" b="0"/>
            <wp:docPr id="4" name="Рисунок 4" descr="https://sun9-26.userapi.com/impg/an_u2kBjCJ024qarUlFEfTHvwEHOWatmm7FrXQ/mhHeR0wbbwk.jpg?size=793x1030&amp;quality=96&amp;sign=0a9e3b83eb60406c84df16097d24e1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an_u2kBjCJ024qarUlFEfTHvwEHOWatmm7FrXQ/mhHeR0wbbwk.jpg?size=793x1030&amp;quality=96&amp;sign=0a9e3b83eb60406c84df16097d24e19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18" w:rsidRDefault="00831218" w:rsidP="00831218">
      <w:pPr>
        <w:rPr>
          <w:sz w:val="40"/>
          <w:szCs w:val="40"/>
        </w:rPr>
      </w:pPr>
    </w:p>
    <w:p w:rsidR="00831218" w:rsidRDefault="00831218" w:rsidP="00831218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081C6E1" wp14:editId="3DB7A079">
            <wp:extent cx="5940425" cy="4453927"/>
            <wp:effectExtent l="0" t="0" r="3175" b="3810"/>
            <wp:docPr id="5" name="Рисунок 5" descr="https://sun9-66.userapi.com/impg/VsUMKZOAbZPTQ82L-juymaLdGbjKBI_XvHuoVA/N8eBkaTZ4Cw.jpg?size=1280x960&amp;quality=96&amp;sign=3e4780b2b6157cb7a48ef3280b691c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impg/VsUMKZOAbZPTQ82L-juymaLdGbjKBI_XvHuoVA/N8eBkaTZ4Cw.jpg?size=1280x960&amp;quality=96&amp;sign=3e4780b2b6157cb7a48ef3280b691c3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18" w:rsidRDefault="00831218" w:rsidP="00831218">
      <w:pPr>
        <w:rPr>
          <w:sz w:val="40"/>
          <w:szCs w:val="40"/>
        </w:rPr>
      </w:pPr>
    </w:p>
    <w:p w:rsidR="00831218" w:rsidRDefault="00831218" w:rsidP="00831218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89409D0" wp14:editId="724951D1">
            <wp:extent cx="5940425" cy="4453927"/>
            <wp:effectExtent l="0" t="0" r="3175" b="3810"/>
            <wp:docPr id="6" name="Рисунок 6" descr="https://sun9-24.userapi.com/impg/h7ar-lqNJbjgj0uwHQwQQYdd05DgwqN3DMYRVg/wM0ICmshpUw.jpg?size=1280x960&amp;quality=96&amp;sign=39b3ddc52b9a8e2d25e92e83080f6a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4.userapi.com/impg/h7ar-lqNJbjgj0uwHQwQQYdd05DgwqN3DMYRVg/wM0ICmshpUw.jpg?size=1280x960&amp;quality=96&amp;sign=39b3ddc52b9a8e2d25e92e83080f6a4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18" w:rsidRDefault="00831218" w:rsidP="00831218">
      <w:pPr>
        <w:rPr>
          <w:sz w:val="40"/>
          <w:szCs w:val="40"/>
        </w:rPr>
      </w:pPr>
    </w:p>
    <w:p w:rsidR="00831218" w:rsidRDefault="00831218"/>
    <w:sectPr w:rsidR="00831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0A5"/>
    <w:rsid w:val="00831218"/>
    <w:rsid w:val="009410A5"/>
    <w:rsid w:val="00B6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2021-03-17T10:55:00Z</dcterms:created>
  <dcterms:modified xsi:type="dcterms:W3CDTF">2021-03-17T11:05:00Z</dcterms:modified>
</cp:coreProperties>
</file>